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0"/>
        <w:rPr>
          <w:rFonts w:ascii="仿宋_GB2312"/>
          <w:b w:val="0"/>
          <w:bCs/>
          <w:sz w:val="32"/>
          <w:szCs w:val="32"/>
        </w:rPr>
      </w:pPr>
      <w:r>
        <w:rPr>
          <w:rFonts w:hint="eastAsia" w:ascii="仿宋_GB2312"/>
          <w:b w:val="0"/>
          <w:bCs/>
          <w:sz w:val="32"/>
          <w:szCs w:val="32"/>
        </w:rPr>
        <w:t>附件</w:t>
      </w:r>
      <w:r>
        <w:rPr>
          <w:rFonts w:ascii="仿宋_GB2312"/>
          <w:b w:val="0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年建德市物流业发展补助资金申请表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30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单位：万元</w:t>
      </w:r>
    </w:p>
    <w:tbl>
      <w:tblPr>
        <w:tblStyle w:val="4"/>
        <w:tblW w:w="139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5"/>
        <w:gridCol w:w="6283"/>
        <w:gridCol w:w="2009"/>
        <w:gridCol w:w="3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项目单位名称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sz w:val="24"/>
                <w:szCs w:val="24"/>
              </w:rPr>
              <w:t>申报领域</w:t>
            </w:r>
          </w:p>
        </w:tc>
        <w:tc>
          <w:tcPr>
            <w:tcW w:w="1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新建项目</w:t>
            </w: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提升改造项目</w:t>
            </w: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物流外包项目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sz w:val="24"/>
                <w:szCs w:val="24"/>
              </w:rPr>
              <w:t>项目总投资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相关票据金额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总运费</w:t>
            </w:r>
          </w:p>
        </w:tc>
        <w:tc>
          <w:tcPr>
            <w:tcW w:w="6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本地运费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center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3" w:hRule="atLeast"/>
          <w:jc w:val="center"/>
        </w:trPr>
        <w:tc>
          <w:tcPr>
            <w:tcW w:w="1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left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  <w:lang w:eastAsia="zh-CN"/>
              </w:rPr>
              <w:t>乡镇（街道），经济开发区、高铁新区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审核意见（盖章）：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left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left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atLeast"/>
              <w:ind w:left="0" w:leftChars="0"/>
              <w:jc w:val="left"/>
              <w:textAlignment w:val="center"/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??_GB2312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??_GB2312" w:hAnsi="宋体" w:cs="??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rPr>
          <w:rFonts w:hint="eastAsia" w:ascii="仿宋_GB2312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right="150"/>
        <w:jc w:val="right"/>
        <w:rPr>
          <w:rFonts w:hint="eastAsia" w:ascii="仿宋_GB2312"/>
          <w:b/>
          <w:sz w:val="36"/>
          <w:szCs w:val="36"/>
        </w:rPr>
        <w:sectPr>
          <w:pgSz w:w="16838" w:h="11906" w:orient="landscape"/>
          <w:pgMar w:top="1588" w:right="1701" w:bottom="1418" w:left="2098" w:header="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43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0"/>
        <w:rPr>
          <w:rFonts w:hint="eastAsia" w:ascii="仿宋_GB2312"/>
          <w:b w:val="0"/>
          <w:bCs/>
          <w:sz w:val="32"/>
          <w:szCs w:val="32"/>
        </w:rPr>
      </w:pPr>
      <w:r>
        <w:rPr>
          <w:rFonts w:hint="eastAsia" w:ascii="仿宋_GB2312"/>
          <w:b w:val="0"/>
          <w:bCs/>
          <w:sz w:val="32"/>
          <w:szCs w:val="32"/>
        </w:rPr>
        <w:t>附件</w:t>
      </w:r>
      <w:r>
        <w:rPr>
          <w:rFonts w:hint="eastAsia" w:ascii="仿宋_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30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年建德市物流业发展补助项目财务清单</w:t>
      </w:r>
    </w:p>
    <w:tbl>
      <w:tblPr>
        <w:tblStyle w:val="4"/>
        <w:tblpPr w:leftFromText="180" w:rightFromText="180" w:vertAnchor="text" w:horzAnchor="page" w:tblpXSpec="center" w:tblpY="381"/>
        <w:tblOverlap w:val="never"/>
        <w:tblW w:w="149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323"/>
        <w:gridCol w:w="983"/>
        <w:gridCol w:w="1151"/>
        <w:gridCol w:w="1589"/>
        <w:gridCol w:w="598"/>
        <w:gridCol w:w="1039"/>
        <w:gridCol w:w="1071"/>
        <w:gridCol w:w="1433"/>
        <w:gridCol w:w="1008"/>
        <w:gridCol w:w="913"/>
        <w:gridCol w:w="834"/>
        <w:gridCol w:w="1102"/>
        <w:gridCol w:w="738"/>
        <w:gridCol w:w="5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单位（盖章）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78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报 情 况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年、月、财务记账凭证号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借方</w:t>
            </w:r>
          </w:p>
        </w:tc>
        <w:tc>
          <w:tcPr>
            <w:tcW w:w="115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贷方</w:t>
            </w:r>
          </w:p>
        </w:tc>
        <w:tc>
          <w:tcPr>
            <w:tcW w:w="1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设备（设施）名称</w:t>
            </w:r>
          </w:p>
        </w:tc>
        <w:tc>
          <w:tcPr>
            <w:tcW w:w="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实际投入额（含税）</w:t>
            </w:r>
          </w:p>
        </w:tc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实际投入额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(不含税）</w:t>
            </w:r>
          </w:p>
        </w:tc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9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年、月、财务付款凭证号</w:t>
            </w:r>
          </w:p>
        </w:tc>
        <w:tc>
          <w:tcPr>
            <w:tcW w:w="8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付款原始凭证张数</w:t>
            </w:r>
          </w:p>
        </w:tc>
        <w:tc>
          <w:tcPr>
            <w:tcW w:w="1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付款金额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    方式</w:t>
            </w: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/>
        <w:rPr>
          <w:rFonts w:hint="eastAsia" w:ascii="仿宋_GB2312" w:hAnsi="仿宋_GB2312" w:eastAsia="仿宋_GB2312" w:cs="仿宋_GB2312"/>
          <w:sz w:val="24"/>
          <w:szCs w:val="24"/>
        </w:rPr>
        <w:sectPr>
          <w:pgSz w:w="16838" w:h="11906" w:orient="landscape"/>
          <w:pgMar w:top="1587" w:right="1984" w:bottom="1417" w:left="2098" w:header="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 w:firstLine="0"/>
        <w:rPr>
          <w:rFonts w:ascii="仿宋_GB2312"/>
          <w:b w:val="0"/>
          <w:bCs/>
          <w:sz w:val="32"/>
          <w:szCs w:val="32"/>
        </w:rPr>
      </w:pPr>
      <w:r>
        <w:rPr>
          <w:rFonts w:hint="eastAsia" w:ascii="仿宋_GB2312"/>
          <w:b w:val="0"/>
          <w:bCs/>
          <w:sz w:val="32"/>
          <w:szCs w:val="32"/>
        </w:rPr>
        <w:t>附件</w:t>
      </w:r>
      <w:r>
        <w:rPr>
          <w:rFonts w:hint="eastAsia" w:ascii="仿宋_GB2312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rPr>
          <w:rFonts w:hint="eastAsia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我公司郑重承诺：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（公司名称）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所提交的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物流业补助项目</w:t>
      </w:r>
      <w:r>
        <w:rPr>
          <w:rFonts w:hint="eastAsia" w:cs="Times New Roman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材料真实、准确、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，我公司对其真实性负全部责任。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如有不实之处，愿负相应的法律责任，并承担由此产生的一切后果。</w:t>
      </w:r>
    </w:p>
    <w:p>
      <w:pPr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特此承诺</w:t>
      </w:r>
    </w:p>
    <w:p>
      <w:pPr>
        <w:spacing w:beforeLines="0" w:afterLines="0"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4320" w:firstLineChars="135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firstLine="4320" w:firstLineChars="135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（公司名称）（盖章）</w:t>
      </w:r>
    </w:p>
    <w:p>
      <w:pPr>
        <w:wordWrap w:val="0"/>
        <w:ind w:firstLine="4320" w:firstLineChars="1350"/>
        <w:jc w:val="righ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2020-06-24T07:59:54Z</dcterms:created>
  <dc:creator>Administrator.BF-20190404RIQV</dc:creator>
  <cp:lastModifiedBy>匿名用户</cp:lastModifiedBy>
  <dcterms:modified xsi:type="dcterms:W3CDTF">2020-06-24T08:00:11Z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