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884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  <w:t>建德市人民政府办公室关于废止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  <w:t>建政办函〔2021〕32号行政规范性文件的通知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8843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kern w:val="0"/>
                <w:sz w:val="44"/>
                <w:szCs w:val="44"/>
                <w:lang w:eastAsia="zh-CN"/>
              </w:rPr>
              <w:t>（征求意见稿）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eastAsia="zh-CN"/>
        </w:rPr>
        <w:t>各乡镇（街道）人民政府，市政府各部门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696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经市政府同意，决定废止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原《关于进一步规范设施农业用地管理的通知》（建政办函〔2021〕32号）文件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696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本通知自20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年</w:t>
      </w:r>
      <w:r>
        <w:rPr>
          <w:rFonts w:hint="eastAsia" w:ascii="仿宋_GB2312" w:hAnsi="仿宋_GB2312" w:cs="仿宋_GB2312"/>
          <w:color w:val="000000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月</w:t>
      </w:r>
      <w:r>
        <w:rPr>
          <w:rFonts w:hint="eastAsia" w:ascii="仿宋_GB2312" w:hAnsi="仿宋_GB2312" w:cs="仿宋_GB2312"/>
          <w:color w:val="000000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696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696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       </w:t>
      </w:r>
      <w:r>
        <w:rPr>
          <w:rFonts w:hint="eastAsia" w:ascii="仿宋_GB2312" w:hAnsi="仿宋_GB2312" w:cs="仿宋_GB2312"/>
          <w:color w:val="000000"/>
          <w:kern w:val="0"/>
          <w:sz w:val="36"/>
          <w:szCs w:val="36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建德市人民政府办公室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872" w:firstLineChars="14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仿宋_GB2312" w:hAnsi="仿宋_GB2312" w:cs="仿宋_GB2312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>月</w:t>
      </w:r>
      <w:r>
        <w:rPr>
          <w:rFonts w:hint="eastAsia" w:ascii="仿宋_GB2312" w:hAnsi="仿宋_GB2312" w:cs="仿宋_GB2312"/>
          <w:color w:val="000000"/>
          <w:kern w:val="0"/>
          <w:sz w:val="36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FEA"/>
    <w:rsid w:val="5CED339D"/>
    <w:rsid w:val="69897FEA"/>
    <w:rsid w:val="76B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2022-07-08T02:35:00Z</dcterms:created>
  <dc:creator>匿名用户</dc:creator>
  <cp:lastModifiedBy>朱飞</cp:lastModifiedBy>
  <cp:lastPrinted>2022-07-08T02:37:00Z</cp:lastPrinted>
  <dcterms:modified xsi:type="dcterms:W3CDTF">2022-08-02T03:07:52Z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